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9C3E" w14:textId="7F43136D" w:rsidR="00FC4B02" w:rsidRPr="003D08C2" w:rsidRDefault="00945A2B">
      <w:pPr>
        <w:rPr>
          <w:color w:val="000000" w:themeColor="text1"/>
        </w:rPr>
      </w:pPr>
      <w:r>
        <w:t xml:space="preserve">DSAC General Meeting December 2, </w:t>
      </w:r>
      <w:r w:rsidR="003D08C2">
        <w:rPr>
          <w:color w:val="000000" w:themeColor="text1"/>
        </w:rPr>
        <w:t>2022</w:t>
      </w:r>
    </w:p>
    <w:p w14:paraId="53DD5EE8" w14:textId="77777777" w:rsidR="00FC4B02" w:rsidRDefault="00FC4B02"/>
    <w:p w14:paraId="760DA5A9" w14:textId="35CD3DDB" w:rsidR="00BD1BD5" w:rsidRDefault="00945A2B">
      <w:r>
        <w:t xml:space="preserve">At 8:35am Pam </w:t>
      </w:r>
      <w:r w:rsidR="003D08C2">
        <w:rPr>
          <w:color w:val="000000" w:themeColor="text1"/>
        </w:rPr>
        <w:t>Batstone</w:t>
      </w:r>
      <w:r>
        <w:t xml:space="preserve"> called the meeting to order with the pledge of allegiance and introduced Brad Walsh of Eagle Title with a DSAC donation of $1000 for the “Fish for a Cure.” Brad shared that since the formation of this charity, $4.5 million has been raised for the Nurse Navigator program at </w:t>
      </w:r>
      <w:r w:rsidRPr="009B18B4">
        <w:rPr>
          <w:color w:val="000000" w:themeColor="text1"/>
        </w:rPr>
        <w:t>Anne Ar</w:t>
      </w:r>
      <w:r w:rsidR="009B18B4" w:rsidRPr="009B18B4">
        <w:rPr>
          <w:color w:val="000000" w:themeColor="text1"/>
        </w:rPr>
        <w:t>undel</w:t>
      </w:r>
      <w:r w:rsidRPr="009B18B4">
        <w:rPr>
          <w:color w:val="000000" w:themeColor="text1"/>
        </w:rPr>
        <w:t xml:space="preserve"> Medical Center</w:t>
      </w:r>
      <w:r w:rsidRPr="00945A2B">
        <w:rPr>
          <w:color w:val="FF0000"/>
        </w:rPr>
        <w:t xml:space="preserve"> </w:t>
      </w:r>
      <w:r>
        <w:t>cancer program by Fish for a Cure, which assists cancer patients in our own hospital with whatever needs the affected family has. Pam then presented Leah</w:t>
      </w:r>
      <w:r w:rsidRPr="009B18B4">
        <w:t xml:space="preserve"> Paley </w:t>
      </w:r>
      <w:r>
        <w:t>with the AA Food Bank a check for $4500 as a DSAC donation, who shared</w:t>
      </w:r>
      <w:r w:rsidRPr="00945A2B">
        <w:rPr>
          <w:color w:val="FF0000"/>
        </w:rPr>
        <w:t xml:space="preserve"> </w:t>
      </w:r>
      <w:r w:rsidRPr="009B18B4">
        <w:t xml:space="preserve">that they </w:t>
      </w:r>
      <w:r>
        <w:t>distributed over 4 million pounds of food at 70 different locations across our county. Pam then gifted</w:t>
      </w:r>
      <w:r w:rsidRPr="009B18B4">
        <w:t xml:space="preserve"> </w:t>
      </w:r>
      <w:proofErr w:type="spellStart"/>
      <w:r w:rsidRPr="009B18B4">
        <w:t>Luminis</w:t>
      </w:r>
      <w:proofErr w:type="spellEnd"/>
      <w:r>
        <w:t xml:space="preserve">/ AA Medical Center with a $4500 check which will be used to increase our local health </w:t>
      </w:r>
      <w:r w:rsidRPr="009B18B4">
        <w:t xml:space="preserve">and cardiac </w:t>
      </w:r>
      <w:r>
        <w:t xml:space="preserve">care. Marshall Feldman from First Home Mortgage was our gold sponsor who then introduced his team and gave swag to us members and provided us with a photo back drop to do professional photos and or videos. June </w:t>
      </w:r>
      <w:proofErr w:type="spellStart"/>
      <w:r>
        <w:t>Steinweg</w:t>
      </w:r>
      <w:proofErr w:type="spellEnd"/>
      <w:r>
        <w:t>, President of the AA Board of Realtors then presented the 2023 DSAC Board: Pam</w:t>
      </w:r>
      <w:r w:rsidRPr="009B18B4">
        <w:t xml:space="preserve"> Batstone </w:t>
      </w:r>
      <w:r>
        <w:t xml:space="preserve">President, Lisa </w:t>
      </w:r>
      <w:proofErr w:type="spellStart"/>
      <w:r>
        <w:t>Werre</w:t>
      </w:r>
      <w:proofErr w:type="spellEnd"/>
      <w:r>
        <w:t xml:space="preserve"> VP, Kevin Bonk Treasurer, Mary Ann </w:t>
      </w:r>
      <w:proofErr w:type="spellStart"/>
      <w:r>
        <w:t>Zaruba</w:t>
      </w:r>
      <w:proofErr w:type="spellEnd"/>
      <w:r>
        <w:t xml:space="preserve"> Secretary,</w:t>
      </w:r>
      <w:r w:rsidRPr="00E74341">
        <w:t xml:space="preserve"> Donna </w:t>
      </w:r>
      <w:r>
        <w:t>Hagan, Katerina</w:t>
      </w:r>
      <w:r w:rsidRPr="00E74341">
        <w:t xml:space="preserve"> </w:t>
      </w:r>
      <w:proofErr w:type="gramStart"/>
      <w:r w:rsidRPr="00E74341">
        <w:t>Erhard</w:t>
      </w:r>
      <w:proofErr w:type="gramEnd"/>
      <w:r w:rsidRPr="00E74341">
        <w:t xml:space="preserve"> </w:t>
      </w:r>
      <w:r>
        <w:t xml:space="preserve">and Amelia Whitman as </w:t>
      </w:r>
      <w:r w:rsidRPr="00E74341">
        <w:t>Directors on the Board</w:t>
      </w:r>
      <w:r>
        <w:t xml:space="preserve">. Michelle </w:t>
      </w:r>
      <w:proofErr w:type="spellStart"/>
      <w:r>
        <w:t>Triolo</w:t>
      </w:r>
      <w:proofErr w:type="spellEnd"/>
      <w:r>
        <w:t xml:space="preserve"> and Michelle </w:t>
      </w:r>
      <w:proofErr w:type="spellStart"/>
      <w:r>
        <w:t>Fegan</w:t>
      </w:r>
      <w:proofErr w:type="spellEnd"/>
      <w:r>
        <w:t xml:space="preserve"> are also</w:t>
      </w:r>
      <w:r w:rsidRPr="00945A2B">
        <w:rPr>
          <w:color w:val="FF0000"/>
        </w:rPr>
        <w:t xml:space="preserve"> </w:t>
      </w:r>
      <w:r w:rsidRPr="00E74341">
        <w:t>Directors</w:t>
      </w:r>
      <w:r w:rsidRPr="00945A2B">
        <w:rPr>
          <w:color w:val="FF0000"/>
        </w:rPr>
        <w:t xml:space="preserve"> </w:t>
      </w:r>
      <w:r>
        <w:t xml:space="preserve">but were ill and absent. Pam then congratulated Mary </w:t>
      </w:r>
      <w:proofErr w:type="spellStart"/>
      <w:r>
        <w:t>Groven</w:t>
      </w:r>
      <w:proofErr w:type="spellEnd"/>
      <w:r>
        <w:t xml:space="preserve"> who was voted Realtor of the year</w:t>
      </w:r>
      <w:r w:rsidRPr="00E74341">
        <w:t xml:space="preserve"> for Anne Arundel County as well as the State of Maryland </w:t>
      </w:r>
      <w:r>
        <w:t xml:space="preserve">and Lisa </w:t>
      </w:r>
      <w:proofErr w:type="spellStart"/>
      <w:r>
        <w:t>Werre</w:t>
      </w:r>
      <w:proofErr w:type="spellEnd"/>
      <w:r>
        <w:t xml:space="preserve"> received the President’s Award</w:t>
      </w:r>
      <w:r w:rsidR="00BD1BD5">
        <w:t xml:space="preserve">.  Lisa </w:t>
      </w:r>
      <w:r>
        <w:t>then put up for a vote the by-law change to</w:t>
      </w:r>
      <w:r w:rsidRPr="00545F82">
        <w:rPr>
          <w:color w:val="FF0000"/>
        </w:rPr>
        <w:t xml:space="preserve"> </w:t>
      </w:r>
      <w:r w:rsidR="00545F82" w:rsidRPr="00E74341">
        <w:t>increase</w:t>
      </w:r>
      <w:r w:rsidR="00545F82" w:rsidRPr="00545F82">
        <w:rPr>
          <w:color w:val="FF0000"/>
        </w:rPr>
        <w:t xml:space="preserve"> </w:t>
      </w:r>
      <w:r>
        <w:t>the minimum sales volume of 2 million per agent required to 3 million per year which was passed without exception. Bob</w:t>
      </w:r>
      <w:r w:rsidRPr="00BD1BD5">
        <w:rPr>
          <w:color w:val="FF0000"/>
        </w:rPr>
        <w:t xml:space="preserve"> </w:t>
      </w:r>
      <w:r w:rsidRPr="00E74341">
        <w:t>Johns</w:t>
      </w:r>
      <w:r w:rsidR="00BD1BD5" w:rsidRPr="00E74341">
        <w:t>t</w:t>
      </w:r>
      <w:r w:rsidRPr="00E74341">
        <w:t>on</w:t>
      </w:r>
      <w:r w:rsidRPr="00BD1BD5">
        <w:rPr>
          <w:color w:val="FF0000"/>
        </w:rPr>
        <w:t xml:space="preserve"> </w:t>
      </w:r>
      <w:r>
        <w:t>then mentioned a new social media employee with our Board and said we would have another convention April 1</w:t>
      </w:r>
      <w:r w:rsidR="00970230">
        <w:t>1</w:t>
      </w:r>
      <w:r>
        <w:t xml:space="preserve">th 2023 at MD Live. Directions to log onto our DSAC website were then given out to members, compliments </w:t>
      </w:r>
      <w:proofErr w:type="gramStart"/>
      <w:r>
        <w:t>of</w:t>
      </w:r>
      <w:proofErr w:type="gramEnd"/>
      <w:r>
        <w:t xml:space="preserve"> Michelle </w:t>
      </w:r>
      <w:proofErr w:type="spellStart"/>
      <w:r>
        <w:t>Fegan</w:t>
      </w:r>
      <w:proofErr w:type="spellEnd"/>
      <w:r>
        <w:t xml:space="preserve">. </w:t>
      </w:r>
      <w:r w:rsidR="00BD1BD5">
        <w:t xml:space="preserve"> </w:t>
      </w:r>
      <w:r>
        <w:t>DSACmarketing@googlegroup</w:t>
      </w:r>
      <w:r w:rsidR="00BD1BD5">
        <w:t>s</w:t>
      </w:r>
      <w:r>
        <w:t>.com Pam then brought past President, Bonnie Fleishman up for recognition and a gift for her service. Bonnie thanked us and</w:t>
      </w:r>
      <w:r w:rsidRPr="00ED437F">
        <w:t xml:space="preserve"> the</w:t>
      </w:r>
      <w:r w:rsidR="00BD1BD5" w:rsidRPr="00ED437F">
        <w:t>n</w:t>
      </w:r>
      <w:r w:rsidRPr="00ED437F">
        <w:t xml:space="preserve"> </w:t>
      </w:r>
      <w:proofErr w:type="gramStart"/>
      <w:r>
        <w:t>gave</w:t>
      </w:r>
      <w:proofErr w:type="gramEnd"/>
      <w:r>
        <w:t xml:space="preserve"> the merits of our DSAC organization. Pam then</w:t>
      </w:r>
      <w:r w:rsidRPr="00ED437F">
        <w:t xml:space="preserve"> </w:t>
      </w:r>
      <w:r w:rsidR="00BD1BD5" w:rsidRPr="00ED437F">
        <w:t>introduced</w:t>
      </w:r>
      <w:r w:rsidRPr="00ED437F">
        <w:t xml:space="preserve"> </w:t>
      </w:r>
      <w:r>
        <w:t xml:space="preserve">our other DSAC gold sponsor, Capitol Title, Andy </w:t>
      </w:r>
      <w:proofErr w:type="gramStart"/>
      <w:r>
        <w:t>Levy</w:t>
      </w:r>
      <w:proofErr w:type="gramEnd"/>
      <w:r>
        <w:t xml:space="preserve"> and his staff, who conducted a title trivia game which members struggled </w:t>
      </w:r>
      <w:proofErr w:type="gramStart"/>
      <w:r>
        <w:t>thru</w:t>
      </w:r>
      <w:proofErr w:type="gramEnd"/>
      <w:r>
        <w:t xml:space="preserve"> but had </w:t>
      </w:r>
      <w:r w:rsidRPr="00ED437F">
        <w:t>a</w:t>
      </w:r>
      <w:r w:rsidR="00BD1BD5" w:rsidRPr="00ED437F">
        <w:t xml:space="preserve"> </w:t>
      </w:r>
      <w:r w:rsidRPr="00ED437F">
        <w:t xml:space="preserve">lot </w:t>
      </w:r>
      <w:r>
        <w:t xml:space="preserve">of fun with. The meeting was adjourned at 10am. </w:t>
      </w:r>
    </w:p>
    <w:p w14:paraId="03B91810" w14:textId="77777777" w:rsidR="00BD1BD5" w:rsidRDefault="00BD1BD5"/>
    <w:p w14:paraId="267B8AE5" w14:textId="77777777" w:rsidR="00BD1BD5" w:rsidRDefault="00945A2B">
      <w:r>
        <w:t xml:space="preserve">Respectfully submitted, </w:t>
      </w:r>
    </w:p>
    <w:p w14:paraId="5BD05075" w14:textId="77777777" w:rsidR="00BD1BD5" w:rsidRDefault="00945A2B">
      <w:r>
        <w:t xml:space="preserve">Mary Ann </w:t>
      </w:r>
      <w:proofErr w:type="spellStart"/>
      <w:r>
        <w:t>Zaruba</w:t>
      </w:r>
      <w:proofErr w:type="spellEnd"/>
      <w:r>
        <w:t xml:space="preserve"> </w:t>
      </w:r>
    </w:p>
    <w:p w14:paraId="6C2F3E47" w14:textId="6C8C4217" w:rsidR="003039AB" w:rsidRDefault="00945A2B">
      <w:r>
        <w:t>Secretary DSA</w:t>
      </w:r>
    </w:p>
    <w:sectPr w:rsidR="0030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B"/>
    <w:rsid w:val="003039AB"/>
    <w:rsid w:val="003D08C2"/>
    <w:rsid w:val="00545F82"/>
    <w:rsid w:val="00945A2B"/>
    <w:rsid w:val="00970230"/>
    <w:rsid w:val="009B18B4"/>
    <w:rsid w:val="00BD1BD5"/>
    <w:rsid w:val="00E74341"/>
    <w:rsid w:val="00ED437F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031D"/>
  <w15:chartTrackingRefBased/>
  <w15:docId w15:val="{F467A638-5ED9-4481-9022-F348A260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BATSTONE</dc:creator>
  <cp:keywords/>
  <dc:description/>
  <cp:lastModifiedBy>LAWRENCE BATSTONE</cp:lastModifiedBy>
  <cp:revision>2</cp:revision>
  <dcterms:created xsi:type="dcterms:W3CDTF">2023-02-01T03:21:00Z</dcterms:created>
  <dcterms:modified xsi:type="dcterms:W3CDTF">2023-02-01T03:21:00Z</dcterms:modified>
</cp:coreProperties>
</file>